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DFFB" w14:textId="24F8FBAE" w:rsidR="00C27B30" w:rsidRDefault="00B25C7D">
      <w:pPr>
        <w:jc w:val="center"/>
      </w:pPr>
      <w:bookmarkStart w:id="0" w:name="_heading=h.gjdgxs" w:colFirst="0" w:colLast="0"/>
      <w:bookmarkEnd w:id="0"/>
      <w:r>
        <w:rPr>
          <w:noProof/>
        </w:rPr>
        <w:drawing>
          <wp:inline distT="0" distB="0" distL="0" distR="0" wp14:anchorId="739DE9F2" wp14:editId="0C24EAB1">
            <wp:extent cx="546100" cy="717550"/>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546100" cy="717550"/>
                    </a:xfrm>
                    <a:prstGeom prst="rect">
                      <a:avLst/>
                    </a:prstGeom>
                    <a:ln/>
                  </pic:spPr>
                </pic:pic>
              </a:graphicData>
            </a:graphic>
          </wp:inline>
        </w:drawing>
      </w:r>
      <w:r>
        <w:t xml:space="preserve"> </w:t>
      </w:r>
      <w:r>
        <w:rPr>
          <w:noProof/>
        </w:rPr>
        <w:drawing>
          <wp:inline distT="0" distB="0" distL="0" distR="0" wp14:anchorId="7F4C52DA" wp14:editId="2E136B22">
            <wp:extent cx="527050" cy="685800"/>
            <wp:effectExtent l="0" t="0" r="0" b="0"/>
            <wp:docPr id="2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527050" cy="685800"/>
                    </a:xfrm>
                    <a:prstGeom prst="rect">
                      <a:avLst/>
                    </a:prstGeom>
                    <a:ln/>
                  </pic:spPr>
                </pic:pic>
              </a:graphicData>
            </a:graphic>
          </wp:inline>
        </w:drawing>
      </w:r>
      <w:r>
        <w:t xml:space="preserve">  </w:t>
      </w:r>
      <w:r>
        <w:rPr>
          <w:noProof/>
        </w:rPr>
        <w:drawing>
          <wp:inline distT="0" distB="0" distL="0" distR="0" wp14:anchorId="140E1E99" wp14:editId="7CB88FE5">
            <wp:extent cx="565150" cy="704850"/>
            <wp:effectExtent l="0" t="0" r="0" b="0"/>
            <wp:docPr id="2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565150" cy="704850"/>
                    </a:xfrm>
                    <a:prstGeom prst="rect">
                      <a:avLst/>
                    </a:prstGeom>
                    <a:ln/>
                  </pic:spPr>
                </pic:pic>
              </a:graphicData>
            </a:graphic>
          </wp:inline>
        </w:drawing>
      </w:r>
      <w:r>
        <w:t xml:space="preserve">  </w:t>
      </w:r>
      <w:r>
        <w:rPr>
          <w:noProof/>
        </w:rPr>
        <w:drawing>
          <wp:inline distT="0" distB="0" distL="0" distR="0" wp14:anchorId="79D58ED1" wp14:editId="10D4E07D">
            <wp:extent cx="552450" cy="72390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52450" cy="723900"/>
                    </a:xfrm>
                    <a:prstGeom prst="rect">
                      <a:avLst/>
                    </a:prstGeom>
                    <a:ln/>
                  </pic:spPr>
                </pic:pic>
              </a:graphicData>
            </a:graphic>
          </wp:inline>
        </w:drawing>
      </w:r>
      <w:r>
        <w:rPr>
          <w:noProof/>
        </w:rPr>
        <w:drawing>
          <wp:inline distT="0" distB="0" distL="0" distR="0" wp14:anchorId="51B4D8ED" wp14:editId="21F2DACF">
            <wp:extent cx="742950" cy="742950"/>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42950" cy="742950"/>
                    </a:xfrm>
                    <a:prstGeom prst="rect">
                      <a:avLst/>
                    </a:prstGeom>
                    <a:ln/>
                  </pic:spPr>
                </pic:pic>
              </a:graphicData>
            </a:graphic>
          </wp:inline>
        </w:drawing>
      </w:r>
      <w:r>
        <w:rPr>
          <w:noProof/>
        </w:rPr>
        <w:drawing>
          <wp:inline distT="0" distB="0" distL="0" distR="0" wp14:anchorId="7CC10173" wp14:editId="13619935">
            <wp:extent cx="533400" cy="730250"/>
            <wp:effectExtent l="0" t="0" r="0" b="0"/>
            <wp:docPr id="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33400" cy="730250"/>
                    </a:xfrm>
                    <a:prstGeom prst="rect">
                      <a:avLst/>
                    </a:prstGeom>
                    <a:ln/>
                  </pic:spPr>
                </pic:pic>
              </a:graphicData>
            </a:graphic>
          </wp:inline>
        </w:drawing>
      </w:r>
      <w:r>
        <w:rPr>
          <w:noProof/>
        </w:rPr>
        <w:drawing>
          <wp:inline distT="0" distB="0" distL="0" distR="0" wp14:anchorId="223F469F" wp14:editId="7084F65C">
            <wp:extent cx="534999" cy="685800"/>
            <wp:effectExtent l="0" t="0" r="0" b="0"/>
            <wp:docPr id="25" name="image12.jpg" descr="Immagine che contiene testo, cresta, corona, simbo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2.jpg" descr="Immagine che contiene testo, cresta, corona, simbolo&#10;&#10;Descrizione generata automaticamente"/>
                    <pic:cNvPicPr preferRelativeResize="0"/>
                  </pic:nvPicPr>
                  <pic:blipFill>
                    <a:blip r:embed="rId12"/>
                    <a:srcRect/>
                    <a:stretch>
                      <a:fillRect/>
                    </a:stretch>
                  </pic:blipFill>
                  <pic:spPr>
                    <a:xfrm>
                      <a:off x="0" y="0"/>
                      <a:ext cx="534999" cy="685800"/>
                    </a:xfrm>
                    <a:prstGeom prst="rect">
                      <a:avLst/>
                    </a:prstGeom>
                    <a:ln/>
                  </pic:spPr>
                </pic:pic>
              </a:graphicData>
            </a:graphic>
          </wp:inline>
        </w:drawing>
      </w:r>
      <w:r>
        <w:rPr>
          <w:noProof/>
        </w:rPr>
        <w:drawing>
          <wp:inline distT="0" distB="0" distL="0" distR="0" wp14:anchorId="37EC14E5" wp14:editId="76EA5733">
            <wp:extent cx="533400" cy="685800"/>
            <wp:effectExtent l="0" t="0" r="0" b="0"/>
            <wp:docPr id="29" name="image3.jpg" descr="Immagine che contiene emblema, simbolo, cresta, ricam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emblema, simbolo, cresta, ricamo&#10;&#10;Descrizione generata automaticamente"/>
                    <pic:cNvPicPr preferRelativeResize="0"/>
                  </pic:nvPicPr>
                  <pic:blipFill>
                    <a:blip r:embed="rId13"/>
                    <a:srcRect/>
                    <a:stretch>
                      <a:fillRect/>
                    </a:stretch>
                  </pic:blipFill>
                  <pic:spPr>
                    <a:xfrm>
                      <a:off x="0" y="0"/>
                      <a:ext cx="533400" cy="685800"/>
                    </a:xfrm>
                    <a:prstGeom prst="rect">
                      <a:avLst/>
                    </a:prstGeom>
                    <a:ln/>
                  </pic:spPr>
                </pic:pic>
              </a:graphicData>
            </a:graphic>
          </wp:inline>
        </w:drawing>
      </w:r>
      <w:r>
        <w:rPr>
          <w:noProof/>
        </w:rPr>
        <w:drawing>
          <wp:inline distT="0" distB="0" distL="0" distR="0" wp14:anchorId="172040B5" wp14:editId="4B5F18ED">
            <wp:extent cx="666750" cy="666750"/>
            <wp:effectExtent l="0" t="0" r="0" b="0"/>
            <wp:docPr id="27" name="image9.png" descr="Immagine che contiene cresta, emblema, badge, simbo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9.png" descr="Immagine che contiene cresta, emblema, badge, simbolo&#10;&#10;Descrizione generata automaticamente"/>
                    <pic:cNvPicPr preferRelativeResize="0"/>
                  </pic:nvPicPr>
                  <pic:blipFill>
                    <a:blip r:embed="rId14"/>
                    <a:srcRect/>
                    <a:stretch>
                      <a:fillRect/>
                    </a:stretch>
                  </pic:blipFill>
                  <pic:spPr>
                    <a:xfrm>
                      <a:off x="0" y="0"/>
                      <a:ext cx="666750" cy="666750"/>
                    </a:xfrm>
                    <a:prstGeom prst="rect">
                      <a:avLst/>
                    </a:prstGeom>
                    <a:ln/>
                  </pic:spPr>
                </pic:pic>
              </a:graphicData>
            </a:graphic>
          </wp:inline>
        </w:drawing>
      </w:r>
    </w:p>
    <w:p w14:paraId="0C677681" w14:textId="77777777" w:rsidR="00C27B30" w:rsidRDefault="00B25C7D">
      <w:pPr>
        <w:jc w:val="center"/>
      </w:pPr>
      <w:bookmarkStart w:id="1" w:name="_heading=h.30j0zll" w:colFirst="0" w:colLast="0"/>
      <w:bookmarkEnd w:id="1"/>
      <w:r>
        <w:rPr>
          <w:noProof/>
        </w:rPr>
        <w:drawing>
          <wp:inline distT="0" distB="0" distL="0" distR="0" wp14:anchorId="1A4C0647" wp14:editId="7199A4E3">
            <wp:extent cx="1416050" cy="565150"/>
            <wp:effectExtent l="0" t="0" r="0" b="0"/>
            <wp:docPr id="2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5"/>
                    <a:srcRect/>
                    <a:stretch>
                      <a:fillRect/>
                    </a:stretch>
                  </pic:blipFill>
                  <pic:spPr>
                    <a:xfrm>
                      <a:off x="0" y="0"/>
                      <a:ext cx="1416050" cy="565150"/>
                    </a:xfrm>
                    <a:prstGeom prst="rect">
                      <a:avLst/>
                    </a:prstGeom>
                    <a:ln/>
                  </pic:spPr>
                </pic:pic>
              </a:graphicData>
            </a:graphic>
          </wp:inline>
        </w:drawing>
      </w:r>
    </w:p>
    <w:p w14:paraId="7839EFED" w14:textId="77777777" w:rsidR="00C27B30" w:rsidRDefault="00C27B30">
      <w:pPr>
        <w:jc w:val="both"/>
        <w:rPr>
          <w:rFonts w:ascii="Times New Roman" w:eastAsia="Times New Roman" w:hAnsi="Times New Roman" w:cs="Times New Roman"/>
          <w:b/>
          <w:sz w:val="24"/>
          <w:szCs w:val="24"/>
        </w:rPr>
      </w:pPr>
    </w:p>
    <w:p w14:paraId="61B658B9" w14:textId="7002BCE5" w:rsidR="00C27B30" w:rsidRDefault="00B25C7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AVVISO DI SELEZIONE PER N. 3 PARTECIPANTI AL CAMPO DI LAVORO E FORMAZIONE ORGANIZZATO DA “LIBERA. ASSOCIAZIONI, NOMI E NUMERI CONTRO LE MAFIE” NELL’AMBITO DEL PROGETTO “E!STATE LIBERI 202</w:t>
      </w:r>
      <w:r w:rsidR="0073729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SUI BENI CONFISCATI PRESSO </w:t>
      </w:r>
      <w:r w:rsidR="00737290">
        <w:rPr>
          <w:rFonts w:ascii="Times New Roman" w:eastAsia="Times New Roman" w:hAnsi="Times New Roman" w:cs="Times New Roman"/>
          <w:b/>
          <w:sz w:val="24"/>
          <w:szCs w:val="24"/>
        </w:rPr>
        <w:t>POLISTENA</w:t>
      </w:r>
      <w:r>
        <w:rPr>
          <w:rFonts w:ascii="Times New Roman" w:eastAsia="Times New Roman" w:hAnsi="Times New Roman" w:cs="Times New Roman"/>
          <w:b/>
          <w:sz w:val="24"/>
          <w:szCs w:val="24"/>
        </w:rPr>
        <w:t xml:space="preserve"> (</w:t>
      </w:r>
      <w:r w:rsidR="00737290">
        <w:rPr>
          <w:rFonts w:ascii="Times New Roman" w:eastAsia="Times New Roman" w:hAnsi="Times New Roman" w:cs="Times New Roman"/>
          <w:b/>
          <w:sz w:val="24"/>
          <w:szCs w:val="24"/>
        </w:rPr>
        <w:t>RC</w:t>
      </w:r>
      <w:r>
        <w:rPr>
          <w:rFonts w:ascii="Times New Roman" w:eastAsia="Times New Roman" w:hAnsi="Times New Roman" w:cs="Times New Roman"/>
          <w:b/>
          <w:sz w:val="24"/>
          <w:szCs w:val="24"/>
        </w:rPr>
        <w:t xml:space="preserve">) DAL 21 AL 26 </w:t>
      </w:r>
      <w:r w:rsidR="00737290">
        <w:rPr>
          <w:rFonts w:ascii="Times New Roman" w:eastAsia="Times New Roman" w:hAnsi="Times New Roman" w:cs="Times New Roman"/>
          <w:b/>
          <w:sz w:val="24"/>
          <w:szCs w:val="24"/>
        </w:rPr>
        <w:t>LUGLIO 2025</w:t>
      </w:r>
    </w:p>
    <w:p w14:paraId="2B769457" w14:textId="77777777" w:rsidR="00C27B30" w:rsidRDefault="00C27B30">
      <w:pPr>
        <w:rPr>
          <w:rFonts w:ascii="Times New Roman" w:eastAsia="Times New Roman" w:hAnsi="Times New Roman" w:cs="Times New Roman"/>
          <w:sz w:val="24"/>
          <w:szCs w:val="24"/>
        </w:rPr>
      </w:pPr>
    </w:p>
    <w:p w14:paraId="7F258CFE" w14:textId="77777777" w:rsidR="00C27B30" w:rsidRDefault="00C27B30">
      <w:pPr>
        <w:rPr>
          <w:rFonts w:ascii="Times New Roman" w:eastAsia="Times New Roman" w:hAnsi="Times New Roman" w:cs="Times New Roman"/>
          <w:sz w:val="24"/>
          <w:szCs w:val="24"/>
        </w:rPr>
      </w:pPr>
    </w:p>
    <w:p w14:paraId="5E9EDFBD" w14:textId="37711AAE" w:rsidR="00C27B30" w:rsidRPr="008C3127" w:rsidRDefault="00B25C7D">
      <w:pPr>
        <w:rPr>
          <w:rFonts w:ascii="Times New Roman" w:eastAsia="Times New Roman" w:hAnsi="Times New Roman" w:cs="Times New Roman"/>
          <w:b/>
          <w:sz w:val="24"/>
          <w:szCs w:val="24"/>
        </w:rPr>
      </w:pPr>
      <w:r w:rsidRPr="008C3127">
        <w:rPr>
          <w:rFonts w:ascii="Times New Roman" w:eastAsia="Times New Roman" w:hAnsi="Times New Roman" w:cs="Times New Roman"/>
          <w:b/>
          <w:sz w:val="24"/>
          <w:szCs w:val="24"/>
        </w:rPr>
        <w:t xml:space="preserve">Il Comune di </w:t>
      </w:r>
      <w:r w:rsidR="00FB2703">
        <w:rPr>
          <w:rFonts w:ascii="Times New Roman" w:eastAsia="Times New Roman" w:hAnsi="Times New Roman" w:cs="Times New Roman"/>
          <w:b/>
          <w:sz w:val="24"/>
          <w:szCs w:val="24"/>
        </w:rPr>
        <w:t>Castelfranco Piandiscò</w:t>
      </w:r>
    </w:p>
    <w:p w14:paraId="0FFA2C0E" w14:textId="77777777" w:rsidR="00C27B30" w:rsidRDefault="00C27B30">
      <w:pPr>
        <w:rPr>
          <w:rFonts w:ascii="Times New Roman" w:eastAsia="Times New Roman" w:hAnsi="Times New Roman" w:cs="Times New Roman"/>
          <w:sz w:val="24"/>
          <w:szCs w:val="24"/>
        </w:rPr>
      </w:pPr>
    </w:p>
    <w:p w14:paraId="04B3A5F1" w14:textId="29956E6F" w:rsidR="00612E60" w:rsidRDefault="00612E60" w:rsidP="00612E60">
      <w:pPr>
        <w:spacing w:line="276" w:lineRule="auto"/>
        <w:jc w:val="both"/>
        <w:rPr>
          <w:rFonts w:ascii="Times New Roman" w:eastAsia="Times New Roman" w:hAnsi="Times New Roman" w:cs="Times New Roman"/>
          <w:sz w:val="24"/>
          <w:szCs w:val="24"/>
        </w:rPr>
      </w:pPr>
      <w:r w:rsidRPr="00612E60">
        <w:rPr>
          <w:rFonts w:ascii="Times New Roman" w:eastAsia="Times New Roman" w:hAnsi="Times New Roman" w:cs="Times New Roman"/>
          <w:sz w:val="24"/>
          <w:szCs w:val="24"/>
        </w:rPr>
        <w:t>PRESO ATTO che le Amministrazioni Comunali di Reggello, Bucine, Castelfranco</w:t>
      </w:r>
      <w:r>
        <w:rPr>
          <w:rFonts w:ascii="Times New Roman" w:eastAsia="Times New Roman" w:hAnsi="Times New Roman" w:cs="Times New Roman"/>
          <w:sz w:val="24"/>
          <w:szCs w:val="24"/>
        </w:rPr>
        <w:t xml:space="preserve"> </w:t>
      </w:r>
      <w:r w:rsidRPr="00612E60">
        <w:rPr>
          <w:rFonts w:ascii="Times New Roman" w:eastAsia="Times New Roman" w:hAnsi="Times New Roman" w:cs="Times New Roman"/>
          <w:sz w:val="24"/>
          <w:szCs w:val="24"/>
        </w:rPr>
        <w:t>Piandiscò, Cavriglia, Figline e Incisa Valdarno, Loro Ciuffenna, San Giovanni Valdarno,</w:t>
      </w:r>
      <w:r>
        <w:rPr>
          <w:rFonts w:ascii="Times New Roman" w:eastAsia="Times New Roman" w:hAnsi="Times New Roman" w:cs="Times New Roman"/>
          <w:sz w:val="24"/>
          <w:szCs w:val="24"/>
        </w:rPr>
        <w:t xml:space="preserve"> </w:t>
      </w:r>
      <w:r w:rsidRPr="00612E60">
        <w:rPr>
          <w:rFonts w:ascii="Times New Roman" w:eastAsia="Times New Roman" w:hAnsi="Times New Roman" w:cs="Times New Roman"/>
          <w:sz w:val="24"/>
          <w:szCs w:val="24"/>
        </w:rPr>
        <w:t>Rignano sull'Arno, Terranuova Bracciolini e “Libera. Associazioni Nomi e Numeri contro le</w:t>
      </w:r>
      <w:r>
        <w:rPr>
          <w:rFonts w:ascii="Times New Roman" w:eastAsia="Times New Roman" w:hAnsi="Times New Roman" w:cs="Times New Roman"/>
          <w:sz w:val="24"/>
          <w:szCs w:val="24"/>
        </w:rPr>
        <w:t xml:space="preserve"> </w:t>
      </w:r>
      <w:r w:rsidRPr="00612E60">
        <w:rPr>
          <w:rFonts w:ascii="Times New Roman" w:eastAsia="Times New Roman" w:hAnsi="Times New Roman" w:cs="Times New Roman"/>
          <w:sz w:val="24"/>
          <w:szCs w:val="24"/>
        </w:rPr>
        <w:t>Mafie” intendono realizzare il progetto “E!state Liberi! Anno 2025</w:t>
      </w:r>
    </w:p>
    <w:p w14:paraId="362E5167" w14:textId="462A4E60" w:rsidR="00C27B30" w:rsidRDefault="00B25C7D" w:rsidP="00612E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VISTA La delibera della Giunta </w:t>
      </w:r>
      <w:r w:rsidRPr="00090431">
        <w:rPr>
          <w:rFonts w:ascii="Times New Roman" w:eastAsia="Times New Roman" w:hAnsi="Times New Roman" w:cs="Times New Roman"/>
          <w:sz w:val="24"/>
          <w:szCs w:val="24"/>
        </w:rPr>
        <w:t xml:space="preserve">Comunale </w:t>
      </w:r>
      <w:r w:rsidR="00D4187F">
        <w:rPr>
          <w:rFonts w:ascii="Times New Roman" w:eastAsia="Times New Roman" w:hAnsi="Times New Roman" w:cs="Times New Roman"/>
          <w:sz w:val="24"/>
          <w:szCs w:val="24"/>
        </w:rPr>
        <w:t>n</w:t>
      </w:r>
      <w:r w:rsidR="00FB2703">
        <w:rPr>
          <w:rFonts w:ascii="Times New Roman" w:eastAsia="Times New Roman" w:hAnsi="Times New Roman" w:cs="Times New Roman"/>
          <w:sz w:val="24"/>
          <w:szCs w:val="24"/>
        </w:rPr>
        <w:t xml:space="preserve">. 74 </w:t>
      </w:r>
      <w:r w:rsidR="00D4187F">
        <w:rPr>
          <w:rFonts w:ascii="Times New Roman" w:eastAsia="Times New Roman" w:hAnsi="Times New Roman" w:cs="Times New Roman"/>
          <w:sz w:val="24"/>
          <w:szCs w:val="24"/>
        </w:rPr>
        <w:t>del</w:t>
      </w:r>
      <w:r w:rsidR="00FB2703">
        <w:rPr>
          <w:rFonts w:ascii="Times New Roman" w:eastAsia="Times New Roman" w:hAnsi="Times New Roman" w:cs="Times New Roman"/>
          <w:sz w:val="24"/>
          <w:szCs w:val="24"/>
        </w:rPr>
        <w:t xml:space="preserve"> 08/04/2025 </w:t>
      </w:r>
      <w:r w:rsidRPr="003245C8">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adesione a detto progetto</w:t>
      </w:r>
      <w:r w:rsidR="008C3127">
        <w:rPr>
          <w:rFonts w:ascii="Times New Roman" w:eastAsia="Times New Roman" w:hAnsi="Times New Roman" w:cs="Times New Roman"/>
          <w:sz w:val="24"/>
          <w:szCs w:val="24"/>
        </w:rPr>
        <w:t xml:space="preserve"> con la quale veniva approvato il Protocollo d’Intesa fra i Comuni partecipanti all’iniziativa</w:t>
      </w:r>
      <w:r>
        <w:rPr>
          <w:rFonts w:ascii="Times New Roman" w:eastAsia="Times New Roman" w:hAnsi="Times New Roman" w:cs="Times New Roman"/>
          <w:sz w:val="24"/>
          <w:szCs w:val="24"/>
        </w:rPr>
        <w:t>;</w:t>
      </w:r>
    </w:p>
    <w:p w14:paraId="29F5BFC6" w14:textId="77777777" w:rsidR="00C27B30" w:rsidRDefault="00C27B30">
      <w:pPr>
        <w:rPr>
          <w:rFonts w:ascii="Times New Roman" w:eastAsia="Times New Roman" w:hAnsi="Times New Roman" w:cs="Times New Roman"/>
          <w:sz w:val="24"/>
          <w:szCs w:val="24"/>
        </w:rPr>
      </w:pPr>
    </w:p>
    <w:p w14:paraId="53CAE339" w14:textId="77777777" w:rsidR="00C27B30" w:rsidRDefault="00B25C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RENDE NOTO</w:t>
      </w:r>
    </w:p>
    <w:p w14:paraId="297BE8CF" w14:textId="13E7B6F7"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 è indetta una selezione pubblica per l’individuazione di n. 3 giovani di età compresa tra 1</w:t>
      </w:r>
      <w:r w:rsidR="00737290">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e 17 anni e residenti nel Comune, per la partecipazione al campo di lavoro e formazione rivolto ai giovani, sui beni confiscati alle mafie proposto da “Libera. Associazioni, nomi e numeri contro le mafie” nell’ambito dei campi di volontariato “E!State Liberi! 202</w:t>
      </w:r>
      <w:r w:rsidR="0073729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presso </w:t>
      </w:r>
      <w:r w:rsidR="00737290">
        <w:rPr>
          <w:rFonts w:ascii="Times New Roman" w:eastAsia="Times New Roman" w:hAnsi="Times New Roman" w:cs="Times New Roman"/>
          <w:sz w:val="24"/>
          <w:szCs w:val="24"/>
        </w:rPr>
        <w:t>Polistena</w:t>
      </w:r>
      <w:r>
        <w:rPr>
          <w:rFonts w:ascii="Times New Roman" w:eastAsia="Times New Roman" w:hAnsi="Times New Roman" w:cs="Times New Roman"/>
          <w:sz w:val="24"/>
          <w:szCs w:val="24"/>
        </w:rPr>
        <w:t xml:space="preserve"> (</w:t>
      </w:r>
      <w:r w:rsidR="00737290">
        <w:rPr>
          <w:rFonts w:ascii="Times New Roman" w:eastAsia="Times New Roman" w:hAnsi="Times New Roman" w:cs="Times New Roman"/>
          <w:sz w:val="24"/>
          <w:szCs w:val="24"/>
        </w:rPr>
        <w:t>RC</w:t>
      </w:r>
      <w:r>
        <w:rPr>
          <w:rFonts w:ascii="Times New Roman" w:eastAsia="Times New Roman" w:hAnsi="Times New Roman" w:cs="Times New Roman"/>
          <w:sz w:val="24"/>
          <w:szCs w:val="24"/>
        </w:rPr>
        <w:t xml:space="preserve">) dal </w:t>
      </w:r>
      <w:r>
        <w:rPr>
          <w:rFonts w:ascii="Times New Roman" w:eastAsia="Times New Roman" w:hAnsi="Times New Roman" w:cs="Times New Roman"/>
          <w:b/>
          <w:sz w:val="24"/>
          <w:szCs w:val="24"/>
        </w:rPr>
        <w:t xml:space="preserve">21 al 26 </w:t>
      </w:r>
      <w:r w:rsidR="00737290">
        <w:rPr>
          <w:rFonts w:ascii="Times New Roman" w:eastAsia="Times New Roman" w:hAnsi="Times New Roman" w:cs="Times New Roman"/>
          <w:b/>
          <w:sz w:val="24"/>
          <w:szCs w:val="24"/>
        </w:rPr>
        <w:t>Luglio</w:t>
      </w:r>
      <w:r>
        <w:rPr>
          <w:rFonts w:ascii="Times New Roman" w:eastAsia="Times New Roman" w:hAnsi="Times New Roman" w:cs="Times New Roman"/>
          <w:b/>
          <w:sz w:val="24"/>
          <w:szCs w:val="24"/>
        </w:rPr>
        <w:t xml:space="preserve"> 202</w:t>
      </w:r>
      <w:r w:rsidR="00737290">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p>
    <w:p w14:paraId="119F24A5" w14:textId="77777777" w:rsidR="00C27B30" w:rsidRDefault="00C27B30">
      <w:pPr>
        <w:rPr>
          <w:rFonts w:ascii="Times New Roman" w:eastAsia="Times New Roman" w:hAnsi="Times New Roman" w:cs="Times New Roman"/>
          <w:sz w:val="24"/>
          <w:szCs w:val="24"/>
        </w:rPr>
      </w:pPr>
    </w:p>
    <w:p w14:paraId="214D8072"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Articolo 1</w:t>
      </w:r>
    </w:p>
    <w:p w14:paraId="3545593A"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 e organizzazione del progetto</w:t>
      </w:r>
    </w:p>
    <w:p w14:paraId="407CC84F" w14:textId="77777777" w:rsidR="00C27B30" w:rsidRPr="006C32D6" w:rsidRDefault="00B25C7D">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“E!State </w:t>
      </w:r>
      <w:r w:rsidRPr="006C32D6">
        <w:rPr>
          <w:rFonts w:ascii="Times New Roman" w:eastAsia="Times New Roman" w:hAnsi="Times New Roman" w:cs="Times New Roman"/>
          <w:color w:val="000000"/>
          <w:sz w:val="24"/>
          <w:szCs w:val="24"/>
        </w:rPr>
        <w:t>Liberi! Campi di impegno e formazione sui beni confiscati” è un progetto finalizzato alla valorizzazione e alla promozione del riutilizzo sociale dei beni confiscati e sequestrati alle mafie, nonché alla formazione dei partecipanti sui temi dell'antimafia sociale e alla conoscenza dei territori coinvolti, attraverso una settimana di vita di campo, immersi in esperienze di impegno sociale ed approfondimento.</w:t>
      </w:r>
    </w:p>
    <w:p w14:paraId="0E1D480F" w14:textId="3E78F8F6" w:rsidR="00C27B30" w:rsidRDefault="00B25C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Il campo si svolgerà sul bene confiscato “</w:t>
      </w:r>
      <w:r w:rsidR="001B29AF">
        <w:rPr>
          <w:rFonts w:ascii="Times New Roman" w:eastAsia="Times New Roman" w:hAnsi="Times New Roman" w:cs="Times New Roman"/>
          <w:color w:val="000000"/>
          <w:sz w:val="24"/>
          <w:szCs w:val="24"/>
        </w:rPr>
        <w:t>Centro Polifunzionale Padre Pino Puglisi</w:t>
      </w:r>
      <w:r>
        <w:rPr>
          <w:rFonts w:ascii="Times New Roman" w:eastAsia="Times New Roman" w:hAnsi="Times New Roman" w:cs="Times New Roman"/>
          <w:color w:val="000000"/>
          <w:sz w:val="24"/>
          <w:szCs w:val="24"/>
        </w:rPr>
        <w:t xml:space="preserve">”, situato a </w:t>
      </w:r>
      <w:r w:rsidR="001B29AF">
        <w:rPr>
          <w:rFonts w:ascii="Times New Roman" w:eastAsia="Times New Roman" w:hAnsi="Times New Roman" w:cs="Times New Roman"/>
          <w:color w:val="000000"/>
          <w:sz w:val="24"/>
          <w:szCs w:val="24"/>
        </w:rPr>
        <w:t>Polistena</w:t>
      </w:r>
      <w:r>
        <w:rPr>
          <w:rFonts w:ascii="Times New Roman" w:eastAsia="Times New Roman" w:hAnsi="Times New Roman" w:cs="Times New Roman"/>
          <w:color w:val="000000"/>
          <w:sz w:val="24"/>
          <w:szCs w:val="24"/>
        </w:rPr>
        <w:t xml:space="preserve">, </w:t>
      </w:r>
      <w:r w:rsidR="001B29AF">
        <w:rPr>
          <w:rFonts w:ascii="Times New Roman" w:eastAsia="Times New Roman" w:hAnsi="Times New Roman" w:cs="Times New Roman"/>
          <w:color w:val="000000"/>
          <w:sz w:val="24"/>
          <w:szCs w:val="24"/>
        </w:rPr>
        <w:t xml:space="preserve">nella Piana di </w:t>
      </w:r>
      <w:r w:rsidR="001B29AF" w:rsidRPr="00F826E3">
        <w:rPr>
          <w:rFonts w:ascii="Times New Roman" w:eastAsia="Times New Roman" w:hAnsi="Times New Roman" w:cs="Times New Roman"/>
          <w:color w:val="000000"/>
          <w:sz w:val="24"/>
          <w:szCs w:val="24"/>
        </w:rPr>
        <w:t>Gioia Tauro</w:t>
      </w:r>
      <w:r w:rsidRPr="00F826E3">
        <w:rPr>
          <w:rFonts w:ascii="Times New Roman" w:eastAsia="Times New Roman" w:hAnsi="Times New Roman" w:cs="Times New Roman"/>
          <w:color w:val="000000"/>
          <w:sz w:val="24"/>
          <w:szCs w:val="24"/>
        </w:rPr>
        <w:t>. L’esperienza di campo sarà caratterizzata dall’immersione dei partecipanti nella vita e nelle attività di riutilizzo sociale d</w:t>
      </w:r>
      <w:r w:rsidR="00F826E3" w:rsidRPr="00F826E3">
        <w:rPr>
          <w:rFonts w:ascii="Times New Roman" w:eastAsia="Times New Roman" w:hAnsi="Times New Roman" w:cs="Times New Roman"/>
          <w:color w:val="000000"/>
          <w:sz w:val="24"/>
          <w:szCs w:val="24"/>
        </w:rPr>
        <w:t xml:space="preserve">i beni </w:t>
      </w:r>
      <w:r w:rsidR="00F826E3">
        <w:rPr>
          <w:rFonts w:ascii="Times New Roman" w:eastAsia="Times New Roman" w:hAnsi="Times New Roman" w:cs="Times New Roman"/>
          <w:color w:val="000000"/>
          <w:sz w:val="24"/>
          <w:szCs w:val="24"/>
        </w:rPr>
        <w:t xml:space="preserve">e terreni </w:t>
      </w:r>
      <w:r w:rsidR="00F826E3" w:rsidRPr="00F826E3">
        <w:rPr>
          <w:rFonts w:ascii="Times New Roman" w:eastAsia="Times New Roman" w:hAnsi="Times New Roman" w:cs="Times New Roman"/>
          <w:color w:val="000000"/>
          <w:sz w:val="24"/>
          <w:szCs w:val="24"/>
        </w:rPr>
        <w:t>confiscati gestiti</w:t>
      </w:r>
      <w:r w:rsidRPr="00F826E3">
        <w:rPr>
          <w:rFonts w:ascii="Times New Roman" w:eastAsia="Times New Roman" w:hAnsi="Times New Roman" w:cs="Times New Roman"/>
          <w:color w:val="000000"/>
          <w:sz w:val="24"/>
          <w:szCs w:val="24"/>
        </w:rPr>
        <w:t xml:space="preserve"> d</w:t>
      </w:r>
      <w:r w:rsidR="00F826E3" w:rsidRPr="00F826E3">
        <w:rPr>
          <w:rFonts w:ascii="Times New Roman" w:eastAsia="Times New Roman" w:hAnsi="Times New Roman" w:cs="Times New Roman"/>
          <w:color w:val="000000"/>
          <w:sz w:val="24"/>
          <w:szCs w:val="24"/>
        </w:rPr>
        <w:t>a</w:t>
      </w:r>
      <w:r w:rsidRPr="00F826E3">
        <w:rPr>
          <w:rFonts w:ascii="Times New Roman" w:eastAsia="Times New Roman" w:hAnsi="Times New Roman" w:cs="Times New Roman"/>
          <w:color w:val="000000"/>
          <w:sz w:val="24"/>
          <w:szCs w:val="24"/>
        </w:rPr>
        <w:t>lla Cooperativa Sociale “</w:t>
      </w:r>
      <w:r w:rsidR="00F826E3" w:rsidRPr="00F826E3">
        <w:rPr>
          <w:rFonts w:ascii="Times New Roman" w:eastAsia="Times New Roman" w:hAnsi="Times New Roman" w:cs="Times New Roman"/>
          <w:color w:val="000000"/>
          <w:sz w:val="24"/>
          <w:szCs w:val="24"/>
        </w:rPr>
        <w:t>Valle del Marro</w:t>
      </w:r>
      <w:r w:rsidRPr="00F826E3">
        <w:rPr>
          <w:rFonts w:ascii="Times New Roman" w:eastAsia="Times New Roman" w:hAnsi="Times New Roman" w:cs="Times New Roman"/>
          <w:color w:val="000000"/>
          <w:sz w:val="24"/>
          <w:szCs w:val="24"/>
        </w:rPr>
        <w:t xml:space="preserve">”. </w:t>
      </w:r>
    </w:p>
    <w:p w14:paraId="3FCBA829" w14:textId="740BA0E0" w:rsidR="006C32D6" w:rsidRPr="006C32D6" w:rsidRDefault="006C32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550BE">
        <w:rPr>
          <w:rFonts w:ascii="Times New Roman" w:eastAsia="Times New Roman" w:hAnsi="Times New Roman" w:cs="Times New Roman"/>
          <w:color w:val="000000"/>
          <w:sz w:val="24"/>
          <w:szCs w:val="24"/>
        </w:rPr>
        <w:t>Il campo ricade all’interno di un’area geografica che è costituita da una larga fascia pianeggiante e collinare, ricca di ulivi e agrumi, delimitata a ovest dall’incantevole Mar Tirreno e ad Est dal massiccio montuoso dell'Aspromonte – confini naturali dai paesaggi straordinari. Storicamente la Piana di Gioia Tauro, frazionata in 33 Comuni, è il territorio in cui la 'Ndrangheta è nata e si è sviluppata</w:t>
      </w:r>
      <w:r w:rsidRPr="006C32D6">
        <w:rPr>
          <w:rFonts w:ascii="Times New Roman" w:eastAsia="Times New Roman" w:hAnsi="Times New Roman" w:cs="Times New Roman"/>
          <w:color w:val="000000"/>
          <w:sz w:val="24"/>
          <w:szCs w:val="24"/>
        </w:rPr>
        <w:t>.</w:t>
      </w:r>
    </w:p>
    <w:p w14:paraId="761F3495" w14:textId="629244BF" w:rsidR="006C32D6" w:rsidRDefault="006C32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C32D6">
        <w:rPr>
          <w:rFonts w:ascii="Times New Roman" w:eastAsia="Times New Roman" w:hAnsi="Times New Roman" w:cs="Times New Roman"/>
          <w:color w:val="000000"/>
          <w:sz w:val="24"/>
          <w:szCs w:val="24"/>
        </w:rPr>
        <w:t>Con la volontà di contrastare il fenomeno mafioso, un gruppo</w:t>
      </w:r>
      <w:r w:rsidRPr="00F550BE">
        <w:rPr>
          <w:rFonts w:ascii="Times New Roman" w:eastAsia="Times New Roman" w:hAnsi="Times New Roman" w:cs="Times New Roman"/>
          <w:color w:val="000000"/>
          <w:sz w:val="24"/>
          <w:szCs w:val="24"/>
        </w:rPr>
        <w:t xml:space="preserve"> di giovani </w:t>
      </w:r>
      <w:r w:rsidRPr="006C32D6">
        <w:rPr>
          <w:rFonts w:ascii="Times New Roman" w:eastAsia="Times New Roman" w:hAnsi="Times New Roman" w:cs="Times New Roman"/>
          <w:color w:val="000000"/>
          <w:sz w:val="24"/>
          <w:szCs w:val="24"/>
        </w:rPr>
        <w:t>del territorio ha fondato, negli anni 2000,</w:t>
      </w:r>
      <w:r w:rsidRPr="00F550BE">
        <w:rPr>
          <w:rFonts w:ascii="Times New Roman" w:eastAsia="Times New Roman" w:hAnsi="Times New Roman" w:cs="Times New Roman"/>
          <w:color w:val="000000"/>
          <w:sz w:val="24"/>
          <w:szCs w:val="24"/>
        </w:rPr>
        <w:t xml:space="preserve"> la cooperativa sociale Valle del Marro</w:t>
      </w:r>
      <w:r w:rsidRPr="006C32D6">
        <w:rPr>
          <w:rFonts w:ascii="Times New Roman" w:eastAsia="Times New Roman" w:hAnsi="Times New Roman" w:cs="Times New Roman"/>
          <w:color w:val="000000"/>
          <w:sz w:val="24"/>
          <w:szCs w:val="24"/>
        </w:rPr>
        <w:t xml:space="preserve">, </w:t>
      </w:r>
      <w:r w:rsidRPr="00F550BE">
        <w:rPr>
          <w:rFonts w:ascii="Times New Roman" w:eastAsia="Times New Roman" w:hAnsi="Times New Roman" w:cs="Times New Roman"/>
          <w:color w:val="000000"/>
          <w:sz w:val="24"/>
          <w:szCs w:val="24"/>
        </w:rPr>
        <w:t>un’impresa sociale per coltivare in modo biologico circa 100 ettari di terreni agricoli confiscati alla ‘ndrangheta.</w:t>
      </w:r>
    </w:p>
    <w:p w14:paraId="41B432E0" w14:textId="77777777" w:rsidR="006C32D6" w:rsidRPr="006C32D6" w:rsidRDefault="006C32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3F4230D" w14:textId="77777777" w:rsidR="00F826E3" w:rsidRPr="006C32D6" w:rsidRDefault="00F826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550BE">
        <w:rPr>
          <w:rFonts w:ascii="Times New Roman" w:eastAsia="Times New Roman" w:hAnsi="Times New Roman" w:cs="Times New Roman"/>
          <w:color w:val="000000"/>
          <w:sz w:val="24"/>
          <w:szCs w:val="24"/>
        </w:rPr>
        <w:t>I partecipanti del campo svilupperanno consapevolezza e senso critico intorno alle tematiche che ruotano sull’importanza di produrre e consumare in modo partecipato e sostenibile, a partire dall’uso sociale dei beni confiscati alla mafia e dalle imprese cooperativa avviate su di essi. </w:t>
      </w:r>
    </w:p>
    <w:p w14:paraId="4437A0AE" w14:textId="74C36FDA" w:rsidR="00F826E3" w:rsidRPr="006C32D6" w:rsidRDefault="006C32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550BE">
        <w:rPr>
          <w:rFonts w:ascii="Times New Roman" w:eastAsia="Times New Roman" w:hAnsi="Times New Roman" w:cs="Times New Roman"/>
          <w:color w:val="000000"/>
          <w:sz w:val="24"/>
          <w:szCs w:val="24"/>
        </w:rPr>
        <w:t>Saranno pertanto previste testimonianze e laboratori che permettano di analizzare economie criminali/filiere sporche e riconoscere modelli di economie attente al benessere della comunità sociale.</w:t>
      </w:r>
    </w:p>
    <w:p w14:paraId="44B51C3D" w14:textId="32B99DD0" w:rsidR="006C32D6" w:rsidRPr="006C32D6" w:rsidRDefault="00B25C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C32D6">
        <w:rPr>
          <w:rFonts w:ascii="Times New Roman" w:eastAsia="Times New Roman" w:hAnsi="Times New Roman" w:cs="Times New Roman"/>
          <w:color w:val="000000"/>
          <w:sz w:val="24"/>
          <w:szCs w:val="24"/>
        </w:rPr>
        <w:t xml:space="preserve">Nel corso della settimana i partecipanti vivranno l’impegno nelle attività di Agricoltura Sociale che si svolgeranno sui </w:t>
      </w:r>
      <w:r w:rsidR="006C32D6" w:rsidRPr="006C32D6">
        <w:rPr>
          <w:rFonts w:ascii="Times New Roman" w:eastAsia="Times New Roman" w:hAnsi="Times New Roman" w:cs="Times New Roman"/>
          <w:color w:val="000000"/>
          <w:sz w:val="24"/>
          <w:szCs w:val="24"/>
        </w:rPr>
        <w:t xml:space="preserve">100 </w:t>
      </w:r>
      <w:r w:rsidRPr="006C32D6">
        <w:rPr>
          <w:rFonts w:ascii="Times New Roman" w:eastAsia="Times New Roman" w:hAnsi="Times New Roman" w:cs="Times New Roman"/>
          <w:color w:val="000000"/>
          <w:sz w:val="24"/>
          <w:szCs w:val="24"/>
        </w:rPr>
        <w:t xml:space="preserve">ettari di terreno </w:t>
      </w:r>
      <w:r w:rsidR="006C32D6" w:rsidRPr="006C32D6">
        <w:rPr>
          <w:rFonts w:ascii="Times New Roman" w:eastAsia="Times New Roman" w:hAnsi="Times New Roman" w:cs="Times New Roman"/>
          <w:color w:val="000000"/>
          <w:sz w:val="24"/>
          <w:szCs w:val="24"/>
        </w:rPr>
        <w:t xml:space="preserve">confiscati. </w:t>
      </w:r>
      <w:r w:rsidR="006C32D6" w:rsidRPr="00F550BE">
        <w:rPr>
          <w:rFonts w:ascii="Times New Roman" w:eastAsia="Times New Roman" w:hAnsi="Times New Roman" w:cs="Times New Roman"/>
          <w:color w:val="000000"/>
          <w:sz w:val="24"/>
          <w:szCs w:val="24"/>
        </w:rPr>
        <w:t>Con azioni semplici, il partecipante potrà prendersi cura della terra confiscata, collaborando con gli operatori della cooperativa sociale a varie attività</w:t>
      </w:r>
      <w:r w:rsidR="006C32D6" w:rsidRPr="006C32D6">
        <w:rPr>
          <w:rFonts w:ascii="Times New Roman" w:eastAsia="Times New Roman" w:hAnsi="Times New Roman" w:cs="Times New Roman"/>
          <w:color w:val="000000"/>
          <w:sz w:val="24"/>
          <w:szCs w:val="24"/>
        </w:rPr>
        <w:t xml:space="preserve"> (manutenzione del verde, raccolta degli agrumi etc.). </w:t>
      </w:r>
    </w:p>
    <w:p w14:paraId="7241FB14" w14:textId="684A1584" w:rsidR="006C32D6" w:rsidRPr="006C32D6" w:rsidRDefault="006C32D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550BE">
        <w:rPr>
          <w:rFonts w:ascii="Times New Roman" w:eastAsia="Times New Roman" w:hAnsi="Times New Roman" w:cs="Times New Roman"/>
          <w:color w:val="000000"/>
          <w:sz w:val="24"/>
          <w:szCs w:val="24"/>
        </w:rPr>
        <w:t>Le attività manuali sui beni confiscati concretizzano la parte fisica dell'impegno per un modello economico alternativo a quello dello sfruttamento mafioso. </w:t>
      </w:r>
    </w:p>
    <w:p w14:paraId="2614D9B0" w14:textId="77777777" w:rsidR="00C27B30" w:rsidRDefault="00C27B3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F00830" w14:textId="77777777" w:rsidR="00C27B30" w:rsidRDefault="00B25C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attività d’impegno descritte saranno costantemente messe in relazione con i momenti di formazione pomeridiani e le uscite sul territorio in modo da dare senso e significato alle azioni di riutilizzo sociale ed all’esperienza del campista.</w:t>
      </w:r>
    </w:p>
    <w:p w14:paraId="7B76C558" w14:textId="77777777" w:rsidR="00C27B30" w:rsidRDefault="00C27B30">
      <w:pPr>
        <w:jc w:val="both"/>
        <w:rPr>
          <w:rFonts w:ascii="Times New Roman" w:eastAsia="Times New Roman" w:hAnsi="Times New Roman" w:cs="Times New Roman"/>
          <w:sz w:val="24"/>
          <w:szCs w:val="24"/>
        </w:rPr>
      </w:pPr>
    </w:p>
    <w:p w14:paraId="167DABBF" w14:textId="77777777" w:rsidR="00C27B30" w:rsidRDefault="00B25C7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i momenti di formazione i giovani saranno impegnati con gli educatori di Libera per approfondire l’obiettivo principale del campo cioè diffondere una cultura fondata sulla legalità e sul senso civico che possa efficacemente contrapporsi alla cultura mafiosa della violenza, del privilegio e del ricatto, per ricostruire una realtà sociale, fondata sulla pratica della cittadinanza attiva, della partecipazione e della solidarietà.</w:t>
      </w:r>
    </w:p>
    <w:p w14:paraId="1F5B4790" w14:textId="77777777"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progetto permetterà ai giovani del territorio di fare un’esperienza di impegno civile che arricchisca la loro conoscenza del fenomeno mafioso e consenta una crescita personale sia dal punto di vista individuale che nei rapporti con gli altri, oltre che mirare ad una formazione dei giovani del territorio finalizzata ad una maggiore attività civica e impegno nelle attività della comunità, aspetti che rientrano tra gli obiettivi di Libera e dei percorsi educativi portati avanti dalle istituzioni locali.</w:t>
      </w:r>
    </w:p>
    <w:p w14:paraId="0BD5315D" w14:textId="24892E54"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presente avviso di selezione si inserisce nel più ampio pro</w:t>
      </w:r>
      <w:r w:rsidRPr="00090431">
        <w:rPr>
          <w:rFonts w:ascii="Times New Roman" w:eastAsia="Times New Roman" w:hAnsi="Times New Roman" w:cs="Times New Roman"/>
          <w:sz w:val="24"/>
          <w:szCs w:val="24"/>
        </w:rPr>
        <w:t>getto “Valdarno Estate Liber</w:t>
      </w:r>
      <w:r w:rsidR="00EB1CDF" w:rsidRPr="00090431">
        <w:rPr>
          <w:rFonts w:ascii="Times New Roman" w:eastAsia="Times New Roman" w:hAnsi="Times New Roman" w:cs="Times New Roman"/>
          <w:sz w:val="24"/>
          <w:szCs w:val="24"/>
        </w:rPr>
        <w:t xml:space="preserve">i </w:t>
      </w:r>
      <w:r w:rsidRPr="00090431">
        <w:rPr>
          <w:rFonts w:ascii="Times New Roman" w:eastAsia="Times New Roman" w:hAnsi="Times New Roman" w:cs="Times New Roman"/>
          <w:sz w:val="24"/>
          <w:szCs w:val="24"/>
        </w:rPr>
        <w:t>202</w:t>
      </w:r>
      <w:r w:rsidR="00EB1CDF" w:rsidRPr="0009043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dove ciascuno </w:t>
      </w:r>
      <w:r w:rsidR="001B29AF">
        <w:rPr>
          <w:rFonts w:ascii="Times New Roman" w:eastAsia="Times New Roman" w:hAnsi="Times New Roman" w:cs="Times New Roman"/>
          <w:sz w:val="24"/>
          <w:szCs w:val="24"/>
        </w:rPr>
        <w:t>dei 9</w:t>
      </w:r>
      <w:r>
        <w:rPr>
          <w:rFonts w:ascii="Times New Roman" w:eastAsia="Times New Roman" w:hAnsi="Times New Roman" w:cs="Times New Roman"/>
          <w:sz w:val="24"/>
          <w:szCs w:val="24"/>
        </w:rPr>
        <w:t xml:space="preserve"> Comuni aderenti provvederà a selezionare 3 giovani partecipanti, a cui si aggiungeranno </w:t>
      </w:r>
      <w:r w:rsidR="001B29A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giovani accompagnatori maggiorenni, che hanno già vissuto esperienze nei campi di volontariato organizzati da Libera e prestano la loro opera di volontariato anche come animatori ed educatori nel territorio.</w:t>
      </w:r>
    </w:p>
    <w:p w14:paraId="5FB92F45" w14:textId="47E6E7E0" w:rsidR="001B29AF" w:rsidRDefault="00B25C7D">
      <w:pPr>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Il viaggio di andata e di ritorno verrà organizzato in maniera unica per tutti i partecipanti e</w:t>
      </w:r>
      <w:r w:rsidR="001B29AF">
        <w:rPr>
          <w:rFonts w:ascii="Times New Roman" w:eastAsia="Times New Roman" w:hAnsi="Times New Roman" w:cs="Times New Roman"/>
          <w:sz w:val="24"/>
          <w:szCs w:val="24"/>
        </w:rPr>
        <w:t xml:space="preserve"> prevede la partenza in treno da Firenze S.M.N. e arrivo presso la stazione di Rosarno (RC) il 21 Luglio, e il ritorno sulla medesima tratta Sabato 26 Luglio.</w:t>
      </w:r>
    </w:p>
    <w:p w14:paraId="3E223C46" w14:textId="2BDA2EE8"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Prima della partenza e al rientro, i giovani partecipanti saranno coinvolti in attività formative nonché di riflessione ed elaborazione dell’esperienza vissuta tramite un percorso laboratoriale organizzato, </w:t>
      </w:r>
      <w:r w:rsidR="001B29AF">
        <w:rPr>
          <w:rFonts w:ascii="Times New Roman" w:eastAsia="Times New Roman" w:hAnsi="Times New Roman" w:cs="Times New Roman"/>
          <w:sz w:val="24"/>
          <w:szCs w:val="24"/>
        </w:rPr>
        <w:t>dal gruppo degli educatori e accompagnatori</w:t>
      </w:r>
      <w:r>
        <w:rPr>
          <w:rFonts w:ascii="Times New Roman" w:eastAsia="Times New Roman" w:hAnsi="Times New Roman" w:cs="Times New Roman"/>
          <w:sz w:val="24"/>
          <w:szCs w:val="24"/>
        </w:rPr>
        <w:t xml:space="preserve"> e dal Coordinamento Libera Valdarno</w:t>
      </w:r>
      <w:r w:rsidR="00EB1CDF">
        <w:rPr>
          <w:rFonts w:ascii="Times New Roman" w:eastAsia="Times New Roman" w:hAnsi="Times New Roman" w:cs="Times New Roman"/>
          <w:sz w:val="24"/>
          <w:szCs w:val="24"/>
        </w:rPr>
        <w:t xml:space="preserve"> e Legambiente Valdarno.</w:t>
      </w:r>
    </w:p>
    <w:p w14:paraId="426F2A2A" w14:textId="77777777"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partecipazione agli incontri di presentazione e formazione, sia prima che dopo il viaggio, è fortemente raccomandata. </w:t>
      </w:r>
    </w:p>
    <w:p w14:paraId="3DB153D7" w14:textId="77777777"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 caso di mancato interesse dimostrato dal partecipante potrà essere valutato lo scorrimento della graduatoria.</w:t>
      </w:r>
    </w:p>
    <w:p w14:paraId="56EA3CFD" w14:textId="77777777" w:rsidR="00C27B30" w:rsidRDefault="00C27B30">
      <w:pPr>
        <w:rPr>
          <w:rFonts w:ascii="Times New Roman" w:eastAsia="Times New Roman" w:hAnsi="Times New Roman" w:cs="Times New Roman"/>
          <w:sz w:val="24"/>
          <w:szCs w:val="24"/>
        </w:rPr>
      </w:pPr>
    </w:p>
    <w:p w14:paraId="7332A699"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Articolo 2</w:t>
      </w:r>
    </w:p>
    <w:p w14:paraId="792E42F9"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Requisiti di partecipazione</w:t>
      </w:r>
    </w:p>
    <w:p w14:paraId="7ECC5359" w14:textId="55015BCE"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Possono partecipare alle selezioni i giovani residenti nel Comune di </w:t>
      </w:r>
      <w:r w:rsidR="00FB2703">
        <w:rPr>
          <w:rFonts w:ascii="Times New Roman" w:eastAsia="Times New Roman" w:hAnsi="Times New Roman" w:cs="Times New Roman"/>
          <w:sz w:val="24"/>
          <w:szCs w:val="24"/>
        </w:rPr>
        <w:t>Castelfranco Piandiscò</w:t>
      </w:r>
      <w:r>
        <w:rPr>
          <w:rFonts w:ascii="Times New Roman" w:eastAsia="Times New Roman" w:hAnsi="Times New Roman" w:cs="Times New Roman"/>
          <w:sz w:val="24"/>
          <w:szCs w:val="24"/>
        </w:rPr>
        <w:t xml:space="preserve"> di età compresa tra i 1</w:t>
      </w:r>
      <w:r w:rsidR="001B29A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ed i 17 anni</w:t>
      </w:r>
      <w:r w:rsidR="006D062E">
        <w:rPr>
          <w:rFonts w:ascii="Times New Roman" w:eastAsia="Times New Roman" w:hAnsi="Times New Roman" w:cs="Times New Roman"/>
          <w:sz w:val="24"/>
          <w:szCs w:val="24"/>
        </w:rPr>
        <w:t xml:space="preserve"> </w:t>
      </w:r>
      <w:r w:rsidR="006D062E" w:rsidRPr="00DA777F">
        <w:rPr>
          <w:rFonts w:ascii="Times New Roman" w:eastAsia="Times New Roman" w:hAnsi="Times New Roman" w:cs="Times New Roman"/>
          <w:sz w:val="24"/>
          <w:szCs w:val="24"/>
        </w:rPr>
        <w:t>compiuti</w:t>
      </w:r>
      <w:r w:rsidRPr="00DA77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FA67823" w14:textId="77777777"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fini della selezione, si terrà conto dell’ordine di ricezione delle domande, dando priorità, in ogni caso, a coloro che non hanno partecipato ad alcuna delle precedenti edizioni del progetto.</w:t>
      </w:r>
    </w:p>
    <w:p w14:paraId="338F1FF6" w14:textId="76186A43" w:rsidR="00330C70" w:rsidRDefault="00330C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Saranno ammessi a partecipare n. 3 ragazzi per ogni Comune</w:t>
      </w:r>
    </w:p>
    <w:p w14:paraId="305BCBD4" w14:textId="77777777" w:rsidR="00C27B30" w:rsidRDefault="00C27B30">
      <w:pPr>
        <w:jc w:val="center"/>
        <w:rPr>
          <w:rFonts w:ascii="Times New Roman" w:eastAsia="Times New Roman" w:hAnsi="Times New Roman" w:cs="Times New Roman"/>
          <w:b/>
          <w:sz w:val="24"/>
          <w:szCs w:val="24"/>
        </w:rPr>
      </w:pPr>
    </w:p>
    <w:p w14:paraId="4CA75A42"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Articolo 3</w:t>
      </w:r>
    </w:p>
    <w:p w14:paraId="4B3E7270"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Costi di partecipazione</w:t>
      </w:r>
    </w:p>
    <w:p w14:paraId="35B91212" w14:textId="6EE30940"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quota di partecipazione per ciascun volontario è pari ad € </w:t>
      </w:r>
      <w:r w:rsidR="001B29AF">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0,00, di cui € </w:t>
      </w:r>
      <w:r w:rsidR="001B29AF">
        <w:rPr>
          <w:rFonts w:ascii="Times New Roman" w:eastAsia="Times New Roman" w:hAnsi="Times New Roman" w:cs="Times New Roman"/>
          <w:sz w:val="24"/>
          <w:szCs w:val="24"/>
        </w:rPr>
        <w:t>125</w:t>
      </w:r>
      <w:r>
        <w:rPr>
          <w:rFonts w:ascii="Times New Roman" w:eastAsia="Times New Roman" w:hAnsi="Times New Roman" w:cs="Times New Roman"/>
          <w:sz w:val="24"/>
          <w:szCs w:val="24"/>
        </w:rPr>
        <w:t xml:space="preserve">,00 a carico del Comune ed </w:t>
      </w:r>
      <w:r>
        <w:rPr>
          <w:rFonts w:ascii="Times New Roman" w:eastAsia="Times New Roman" w:hAnsi="Times New Roman" w:cs="Times New Roman"/>
          <w:b/>
          <w:sz w:val="24"/>
          <w:szCs w:val="24"/>
        </w:rPr>
        <w:t xml:space="preserve">€ </w:t>
      </w:r>
      <w:r w:rsidR="001B29AF">
        <w:rPr>
          <w:rFonts w:ascii="Times New Roman" w:eastAsia="Times New Roman" w:hAnsi="Times New Roman" w:cs="Times New Roman"/>
          <w:b/>
          <w:sz w:val="24"/>
          <w:szCs w:val="24"/>
        </w:rPr>
        <w:t>125</w:t>
      </w:r>
      <w:r>
        <w:rPr>
          <w:rFonts w:ascii="Times New Roman" w:eastAsia="Times New Roman" w:hAnsi="Times New Roman" w:cs="Times New Roman"/>
          <w:b/>
          <w:sz w:val="24"/>
          <w:szCs w:val="24"/>
        </w:rPr>
        <w:t>,00 a carico del singolo partecipante</w:t>
      </w:r>
      <w:r>
        <w:rPr>
          <w:rFonts w:ascii="Times New Roman" w:eastAsia="Times New Roman" w:hAnsi="Times New Roman" w:cs="Times New Roman"/>
          <w:sz w:val="24"/>
          <w:szCs w:val="24"/>
        </w:rPr>
        <w:t>. La quota comprende vitto, alloggio e copertura assicurativa.</w:t>
      </w:r>
    </w:p>
    <w:p w14:paraId="17F71F26" w14:textId="3BF0682F"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Sono interamente a carico del Comune i costi di viaggio e per lo svolgimento de</w:t>
      </w:r>
      <w:r w:rsidR="001B29AF">
        <w:rPr>
          <w:rFonts w:ascii="Times New Roman" w:eastAsia="Times New Roman" w:hAnsi="Times New Roman" w:cs="Times New Roman"/>
          <w:sz w:val="24"/>
          <w:szCs w:val="24"/>
        </w:rPr>
        <w:t>lle attività laboratoriali previste</w:t>
      </w:r>
      <w:r>
        <w:rPr>
          <w:rFonts w:ascii="Times New Roman" w:eastAsia="Times New Roman" w:hAnsi="Times New Roman" w:cs="Times New Roman"/>
          <w:sz w:val="24"/>
          <w:szCs w:val="24"/>
        </w:rPr>
        <w:t>.</w:t>
      </w:r>
    </w:p>
    <w:p w14:paraId="7E72A9C7" w14:textId="77777777" w:rsidR="00C27B30" w:rsidRDefault="00C27B30">
      <w:pPr>
        <w:jc w:val="both"/>
        <w:rPr>
          <w:rFonts w:ascii="Times New Roman" w:eastAsia="Times New Roman" w:hAnsi="Times New Roman" w:cs="Times New Roman"/>
          <w:sz w:val="24"/>
          <w:szCs w:val="24"/>
        </w:rPr>
      </w:pPr>
    </w:p>
    <w:p w14:paraId="0FE8213F"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Articolo 4</w:t>
      </w:r>
    </w:p>
    <w:p w14:paraId="57501B5E"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Termini e modalità di presentazione della domanda</w:t>
      </w:r>
    </w:p>
    <w:p w14:paraId="3736C8CE" w14:textId="34BF92EE" w:rsidR="00C27B30" w:rsidRDefault="00B25C7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domanda di partecipazione, compilata secondo il modello A allegato, dovrà essere presentata entro il </w:t>
      </w:r>
      <w:r w:rsidRPr="00330C70">
        <w:rPr>
          <w:rFonts w:ascii="Times New Roman" w:eastAsia="Times New Roman" w:hAnsi="Times New Roman" w:cs="Times New Roman"/>
          <w:sz w:val="24"/>
          <w:szCs w:val="24"/>
        </w:rPr>
        <w:t xml:space="preserve">giorno </w:t>
      </w:r>
      <w:r w:rsidRPr="00330C70">
        <w:rPr>
          <w:rFonts w:ascii="Times New Roman" w:eastAsia="Times New Roman" w:hAnsi="Times New Roman" w:cs="Times New Roman"/>
          <w:b/>
          <w:sz w:val="24"/>
          <w:szCs w:val="24"/>
        </w:rPr>
        <w:t>1</w:t>
      </w:r>
      <w:r w:rsidR="00330C70" w:rsidRPr="00330C70">
        <w:rPr>
          <w:rFonts w:ascii="Times New Roman" w:eastAsia="Times New Roman" w:hAnsi="Times New Roman" w:cs="Times New Roman"/>
          <w:b/>
          <w:sz w:val="24"/>
          <w:szCs w:val="24"/>
        </w:rPr>
        <w:t>2</w:t>
      </w:r>
      <w:r w:rsidRPr="00330C70">
        <w:rPr>
          <w:rFonts w:ascii="Times New Roman" w:eastAsia="Times New Roman" w:hAnsi="Times New Roman" w:cs="Times New Roman"/>
          <w:b/>
          <w:sz w:val="24"/>
          <w:szCs w:val="24"/>
        </w:rPr>
        <w:t xml:space="preserve"> Giugno 202</w:t>
      </w:r>
      <w:r w:rsidR="001B29AF" w:rsidRPr="00330C70">
        <w:rPr>
          <w:rFonts w:ascii="Times New Roman" w:eastAsia="Times New Roman" w:hAnsi="Times New Roman" w:cs="Times New Roman"/>
          <w:b/>
          <w:sz w:val="24"/>
          <w:szCs w:val="24"/>
        </w:rPr>
        <w:t>5</w:t>
      </w:r>
      <w:r w:rsidRPr="00330C70">
        <w:rPr>
          <w:rFonts w:ascii="Times New Roman" w:eastAsia="Times New Roman" w:hAnsi="Times New Roman" w:cs="Times New Roman"/>
          <w:b/>
          <w:sz w:val="24"/>
          <w:szCs w:val="24"/>
        </w:rPr>
        <w:t>.</w:t>
      </w:r>
    </w:p>
    <w:p w14:paraId="4BC83499" w14:textId="7A24C0D5" w:rsidR="00EB1CDF" w:rsidRPr="00F826E3" w:rsidRDefault="00B25C7D">
      <w:pPr>
        <w:jc w:val="both"/>
        <w:rPr>
          <w:rFonts w:ascii="Times New Roman" w:eastAsia="Times New Roman" w:hAnsi="Times New Roman" w:cs="Times New Roman"/>
          <w:sz w:val="24"/>
          <w:szCs w:val="24"/>
        </w:rPr>
      </w:pPr>
      <w:r w:rsidRPr="00F826E3">
        <w:rPr>
          <w:rFonts w:ascii="Times New Roman" w:eastAsia="Times New Roman" w:hAnsi="Times New Roman" w:cs="Times New Roman"/>
          <w:sz w:val="24"/>
          <w:szCs w:val="24"/>
        </w:rPr>
        <w:t xml:space="preserve">Il modulo, debitamente compilato, unitamente alla documentazione allegata, dovrà essere </w:t>
      </w:r>
      <w:r w:rsidR="00EB1CDF" w:rsidRPr="00F826E3">
        <w:rPr>
          <w:rFonts w:ascii="Times New Roman" w:eastAsia="Times New Roman" w:hAnsi="Times New Roman" w:cs="Times New Roman"/>
          <w:sz w:val="24"/>
          <w:szCs w:val="24"/>
        </w:rPr>
        <w:t xml:space="preserve">inviato </w:t>
      </w:r>
      <w:r w:rsidR="00EB1CDF" w:rsidRPr="00F826E3">
        <w:rPr>
          <w:rFonts w:ascii="Times New Roman" w:eastAsia="Times New Roman" w:hAnsi="Times New Roman" w:cs="Times New Roman"/>
          <w:b/>
          <w:bCs/>
          <w:sz w:val="24"/>
          <w:szCs w:val="24"/>
        </w:rPr>
        <w:t>esclusivamente via e-mail</w:t>
      </w:r>
      <w:r w:rsidR="00EB1CDF" w:rsidRPr="00F826E3">
        <w:rPr>
          <w:rFonts w:ascii="Times New Roman" w:eastAsia="Times New Roman" w:hAnsi="Times New Roman" w:cs="Times New Roman"/>
          <w:sz w:val="24"/>
          <w:szCs w:val="24"/>
        </w:rPr>
        <w:t xml:space="preserve"> a: </w:t>
      </w:r>
      <w:hyperlink r:id="rId16" w:history="1">
        <w:r w:rsidR="00EB1CDF" w:rsidRPr="00F826E3">
          <w:rPr>
            <w:rStyle w:val="Collegamentoipertestuale"/>
            <w:rFonts w:ascii="Times New Roman" w:eastAsia="Times New Roman" w:hAnsi="Times New Roman" w:cs="Times New Roman"/>
            <w:sz w:val="24"/>
            <w:szCs w:val="24"/>
          </w:rPr>
          <w:t>estateliberi@conkarma.it</w:t>
        </w:r>
      </w:hyperlink>
    </w:p>
    <w:p w14:paraId="789C7A31" w14:textId="78F76C81" w:rsidR="00C27B30" w:rsidRPr="00EB1CDF" w:rsidRDefault="00B25C7D">
      <w:pPr>
        <w:jc w:val="both"/>
        <w:rPr>
          <w:rFonts w:ascii="Times New Roman" w:eastAsia="Times New Roman" w:hAnsi="Times New Roman" w:cs="Times New Roman"/>
          <w:sz w:val="24"/>
          <w:szCs w:val="24"/>
        </w:rPr>
      </w:pPr>
      <w:r w:rsidRPr="00EB1CDF">
        <w:rPr>
          <w:rFonts w:ascii="Times New Roman" w:eastAsia="Times New Roman" w:hAnsi="Times New Roman" w:cs="Times New Roman"/>
          <w:sz w:val="24"/>
          <w:szCs w:val="24"/>
        </w:rPr>
        <w:t>Le domande saranno registrate in ordine cronologico di ricezione e la selezione, nel caso in cui il numero delle domande sia superiore ai posti disponibili, avverrà in base all’ordine di arrivo.</w:t>
      </w:r>
    </w:p>
    <w:p w14:paraId="38C9AD7E" w14:textId="0F3D6FCD" w:rsidR="00EB1CDF" w:rsidRPr="00EB1CDF" w:rsidRDefault="00EB1C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L’invio della domanda di partecipazione non determina automaticamente la prenotazione del posto, ma costituisce mera </w:t>
      </w:r>
      <w:r w:rsidRPr="00EB1CDF">
        <w:rPr>
          <w:rFonts w:ascii="Times New Roman" w:eastAsia="Times New Roman" w:hAnsi="Times New Roman" w:cs="Times New Roman"/>
          <w:sz w:val="24"/>
          <w:szCs w:val="24"/>
        </w:rPr>
        <w:t>una “pre-iscrizione” al campo</w:t>
      </w:r>
      <w:r>
        <w:rPr>
          <w:rFonts w:ascii="Times New Roman" w:eastAsia="Times New Roman" w:hAnsi="Times New Roman" w:cs="Times New Roman"/>
          <w:sz w:val="24"/>
          <w:szCs w:val="24"/>
        </w:rPr>
        <w:t xml:space="preserve">. </w:t>
      </w:r>
      <w:r w:rsidRPr="00503204">
        <w:rPr>
          <w:rFonts w:ascii="Times New Roman" w:eastAsia="Times New Roman" w:hAnsi="Times New Roman" w:cs="Times New Roman"/>
          <w:sz w:val="24"/>
          <w:szCs w:val="24"/>
        </w:rPr>
        <w:t>A seguito della ricezione della documentazione, infatti, l’Associazione Conkarma APS provvederà ad inoltrare al singolo partecipante il bollettino PagoPA per il saldo della quota.</w:t>
      </w:r>
    </w:p>
    <w:p w14:paraId="06504602" w14:textId="1236313C" w:rsidR="00EB1CDF" w:rsidRPr="00EB1CDF" w:rsidRDefault="00EB1CDF">
      <w:pPr>
        <w:jc w:val="both"/>
        <w:rPr>
          <w:rFonts w:ascii="Times New Roman" w:eastAsia="Times New Roman" w:hAnsi="Times New Roman" w:cs="Times New Roman"/>
          <w:sz w:val="24"/>
          <w:szCs w:val="24"/>
        </w:rPr>
      </w:pPr>
      <w:r w:rsidRPr="00EB1CDF">
        <w:rPr>
          <w:rFonts w:ascii="Times New Roman" w:eastAsia="Times New Roman" w:hAnsi="Times New Roman" w:cs="Times New Roman"/>
          <w:b/>
          <w:bCs/>
          <w:sz w:val="24"/>
          <w:szCs w:val="24"/>
        </w:rPr>
        <w:lastRenderedPageBreak/>
        <w:t>Solo a seguito del pagamento della quota di partecipazione, e dell’invio della relativa ricevuta, l’iscrizione potrà considerarsi completata</w:t>
      </w:r>
      <w:r w:rsidRPr="00EB1CDF">
        <w:rPr>
          <w:rFonts w:ascii="Times New Roman" w:eastAsia="Times New Roman" w:hAnsi="Times New Roman" w:cs="Times New Roman"/>
          <w:sz w:val="24"/>
          <w:szCs w:val="24"/>
        </w:rPr>
        <w:t>.</w:t>
      </w:r>
    </w:p>
    <w:p w14:paraId="4899ADD7" w14:textId="77777777" w:rsidR="00C27B30" w:rsidRDefault="00C27B30">
      <w:pPr>
        <w:jc w:val="both"/>
        <w:rPr>
          <w:rFonts w:ascii="Times New Roman" w:eastAsia="Times New Roman" w:hAnsi="Times New Roman" w:cs="Times New Roman"/>
          <w:sz w:val="24"/>
          <w:szCs w:val="24"/>
        </w:rPr>
      </w:pPr>
    </w:p>
    <w:p w14:paraId="4AAEFD14"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Articolo 5</w:t>
      </w:r>
    </w:p>
    <w:p w14:paraId="362FB84A"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Documentazione da allegare alla domanda</w:t>
      </w:r>
    </w:p>
    <w:p w14:paraId="5FBDC86C" w14:textId="77777777"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Alla domanda di partecipazione dovranno essere allegati:</w:t>
      </w:r>
    </w:p>
    <w:p w14:paraId="0EBEB366" w14:textId="77777777" w:rsidR="00C27B30" w:rsidRDefault="00B25C7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del documento di identità del partecipante;</w:t>
      </w:r>
    </w:p>
    <w:p w14:paraId="44F51391" w14:textId="77777777" w:rsidR="00C27B30" w:rsidRDefault="00B25C7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del documento di identità del genitore o del tutore;</w:t>
      </w:r>
    </w:p>
    <w:p w14:paraId="08FC6E68" w14:textId="77777777" w:rsidR="00C27B30" w:rsidRDefault="00B25C7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liberatoria immagini;</w:t>
      </w:r>
    </w:p>
    <w:p w14:paraId="57243F42" w14:textId="77777777" w:rsidR="00C27B30" w:rsidRDefault="00B25C7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autocertificazione di salute E!State Liberi;</w:t>
      </w:r>
    </w:p>
    <w:p w14:paraId="249B98A7" w14:textId="77777777" w:rsidR="00C27B30" w:rsidRDefault="00B25C7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informativa privacy E!State Liberi;</w:t>
      </w:r>
    </w:p>
    <w:p w14:paraId="003BF1B3" w14:textId="77777777" w:rsidR="00C27B30" w:rsidRDefault="00B25C7D">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liberatoria minorenni E!State Liberi</w:t>
      </w:r>
      <w:r>
        <w:rPr>
          <w:rFonts w:ascii="Times New Roman" w:eastAsia="Times New Roman" w:hAnsi="Times New Roman" w:cs="Times New Roman"/>
          <w:color w:val="000000"/>
          <w:sz w:val="24"/>
          <w:szCs w:val="24"/>
        </w:rPr>
        <w:t>.</w:t>
      </w:r>
    </w:p>
    <w:p w14:paraId="16B407E4" w14:textId="77777777" w:rsidR="00C27B30" w:rsidRDefault="00C27B3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139F8196" w14:textId="77777777" w:rsidR="00C27B30" w:rsidRDefault="00C27B30">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693B0B79"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Articolo 6</w:t>
      </w:r>
    </w:p>
    <w:p w14:paraId="193404E5" w14:textId="77777777" w:rsidR="00C27B30" w:rsidRDefault="00B25C7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Trattamento dei dati personali</w:t>
      </w:r>
    </w:p>
    <w:p w14:paraId="7BAC8C5F" w14:textId="70A70973" w:rsidR="00C27B30" w:rsidRDefault="00B25C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fini del D. Lgs n. 196 del 30 giugno 2003 e del GDPR (Regolamento UE 2016/679), si informa che al Comune di </w:t>
      </w:r>
      <w:r w:rsidR="00FB2703">
        <w:rPr>
          <w:rFonts w:ascii="Times New Roman" w:eastAsia="Times New Roman" w:hAnsi="Times New Roman" w:cs="Times New Roman"/>
          <w:sz w:val="24"/>
          <w:szCs w:val="24"/>
        </w:rPr>
        <w:t>Castelfranco Piandiscò</w:t>
      </w:r>
      <w:r>
        <w:rPr>
          <w:rFonts w:ascii="Times New Roman" w:eastAsia="Times New Roman" w:hAnsi="Times New Roman" w:cs="Times New Roman"/>
          <w:sz w:val="24"/>
          <w:szCs w:val="24"/>
        </w:rPr>
        <w:t xml:space="preserve"> compete il trattamento dei dati personali dei candidati in conformità alle previsioni ivi previste. I dati forniti dai partecipanti alla selezione saranno trattati dal Comune di </w:t>
      </w:r>
      <w:r w:rsidR="00FB2703">
        <w:rPr>
          <w:rFonts w:ascii="Times New Roman" w:eastAsia="Times New Roman" w:hAnsi="Times New Roman" w:cs="Times New Roman"/>
          <w:sz w:val="24"/>
          <w:szCs w:val="24"/>
        </w:rPr>
        <w:t>Castelfranco Piandiscò</w:t>
      </w:r>
      <w:r>
        <w:rPr>
          <w:rFonts w:ascii="Times New Roman" w:eastAsia="Times New Roman" w:hAnsi="Times New Roman" w:cs="Times New Roman"/>
          <w:sz w:val="24"/>
          <w:szCs w:val="24"/>
        </w:rPr>
        <w:t xml:space="preserve"> esclusivamente per le finalità connesse alla selezione medesima. Il trattamento dei dati sarà improntato ai principi di correttezza, liceità e trasparenza e avverrà nel rispetto del D. Lgs n. 196 del 30 giugno 2003 e delle misure di sicurezza.</w:t>
      </w:r>
    </w:p>
    <w:p w14:paraId="4E372056" w14:textId="0EB9B2BE" w:rsidR="00F826E3" w:rsidRPr="00F826E3" w:rsidRDefault="00B25C7D" w:rsidP="00F826E3">
      <w:pPr>
        <w:jc w:val="both"/>
        <w:rPr>
          <w:rFonts w:ascii="Times New Roman" w:eastAsia="Times New Roman" w:hAnsi="Times New Roman" w:cs="Times New Roman"/>
          <w:sz w:val="24"/>
          <w:szCs w:val="24"/>
        </w:rPr>
      </w:pPr>
      <w:r w:rsidRPr="00F826E3">
        <w:rPr>
          <w:rFonts w:ascii="Times New Roman" w:eastAsia="Times New Roman" w:hAnsi="Times New Roman" w:cs="Times New Roman"/>
          <w:sz w:val="24"/>
          <w:szCs w:val="24"/>
        </w:rPr>
        <w:t>Per ulteriori informazioni è possibile contattare</w:t>
      </w:r>
      <w:r w:rsidR="00F826E3">
        <w:rPr>
          <w:rFonts w:ascii="Times New Roman" w:eastAsia="Times New Roman" w:hAnsi="Times New Roman" w:cs="Times New Roman"/>
          <w:sz w:val="24"/>
          <w:szCs w:val="24"/>
        </w:rPr>
        <w:t xml:space="preserve"> il soggetto incaricato,</w:t>
      </w:r>
      <w:r w:rsidRPr="00F826E3">
        <w:rPr>
          <w:rFonts w:ascii="Times New Roman" w:eastAsia="Times New Roman" w:hAnsi="Times New Roman" w:cs="Times New Roman"/>
          <w:sz w:val="24"/>
          <w:szCs w:val="24"/>
        </w:rPr>
        <w:t xml:space="preserve"> </w:t>
      </w:r>
      <w:r w:rsidR="00F826E3" w:rsidRPr="00F826E3">
        <w:rPr>
          <w:rFonts w:ascii="Times New Roman" w:eastAsia="Times New Roman" w:hAnsi="Times New Roman" w:cs="Times New Roman"/>
          <w:sz w:val="24"/>
          <w:szCs w:val="24"/>
        </w:rPr>
        <w:t>Conkarma APS</w:t>
      </w:r>
      <w:r w:rsidR="00F826E3">
        <w:rPr>
          <w:rFonts w:ascii="Times New Roman" w:eastAsia="Times New Roman" w:hAnsi="Times New Roman" w:cs="Times New Roman"/>
          <w:sz w:val="24"/>
          <w:szCs w:val="24"/>
        </w:rPr>
        <w:t>,</w:t>
      </w:r>
      <w:r w:rsidRPr="00F826E3">
        <w:rPr>
          <w:rFonts w:ascii="Times New Roman" w:eastAsia="Times New Roman" w:hAnsi="Times New Roman" w:cs="Times New Roman"/>
          <w:sz w:val="24"/>
          <w:szCs w:val="24"/>
        </w:rPr>
        <w:t xml:space="preserve"> ai seguenti recapiti: </w:t>
      </w:r>
      <w:hyperlink r:id="rId17" w:history="1">
        <w:r w:rsidR="00F826E3" w:rsidRPr="00F826E3">
          <w:rPr>
            <w:rStyle w:val="Collegamentoipertestuale"/>
            <w:rFonts w:ascii="Times New Roman" w:eastAsia="Times New Roman" w:hAnsi="Times New Roman" w:cs="Times New Roman"/>
            <w:sz w:val="24"/>
            <w:szCs w:val="24"/>
          </w:rPr>
          <w:t>estateliberi@conkarma.it</w:t>
        </w:r>
      </w:hyperlink>
      <w:r w:rsidR="00F826E3" w:rsidRPr="00F826E3">
        <w:rPr>
          <w:rFonts w:ascii="Times New Roman" w:eastAsia="Times New Roman" w:hAnsi="Times New Roman" w:cs="Times New Roman"/>
          <w:sz w:val="24"/>
          <w:szCs w:val="24"/>
        </w:rPr>
        <w:t>; 331-1380711.</w:t>
      </w:r>
    </w:p>
    <w:p w14:paraId="583A4BE9" w14:textId="77777777" w:rsidR="00C27B30" w:rsidRDefault="00C27B30">
      <w:pPr>
        <w:rPr>
          <w:rFonts w:ascii="Times New Roman" w:eastAsia="Times New Roman" w:hAnsi="Times New Roman" w:cs="Times New Roman"/>
          <w:sz w:val="24"/>
          <w:szCs w:val="24"/>
        </w:rPr>
      </w:pPr>
    </w:p>
    <w:p w14:paraId="4F7F00EF" w14:textId="551AFD64" w:rsidR="00C27B30" w:rsidRDefault="00FB2703">
      <w:pPr>
        <w:rPr>
          <w:rFonts w:ascii="Times New Roman" w:eastAsia="Times New Roman" w:hAnsi="Times New Roman" w:cs="Times New Roman"/>
          <w:sz w:val="24"/>
          <w:szCs w:val="24"/>
        </w:rPr>
      </w:pPr>
      <w:r>
        <w:rPr>
          <w:rFonts w:ascii="Times New Roman" w:eastAsia="Times New Roman" w:hAnsi="Times New Roman" w:cs="Times New Roman"/>
          <w:sz w:val="24"/>
          <w:szCs w:val="24"/>
        </w:rPr>
        <w:t>Castelfranco Piandiscò, 27/05/2025</w:t>
      </w:r>
    </w:p>
    <w:p w14:paraId="5653C21D" w14:textId="77777777" w:rsidR="00C27B30" w:rsidRDefault="00C27B30">
      <w:pPr>
        <w:rPr>
          <w:rFonts w:ascii="Times New Roman" w:eastAsia="Times New Roman" w:hAnsi="Times New Roman" w:cs="Times New Roman"/>
          <w:sz w:val="24"/>
          <w:szCs w:val="24"/>
        </w:rPr>
      </w:pPr>
    </w:p>
    <w:p w14:paraId="664AC4F3" w14:textId="77777777" w:rsidR="00C27B30" w:rsidRDefault="00C27B30">
      <w:pPr>
        <w:rPr>
          <w:rFonts w:ascii="Times New Roman" w:eastAsia="Times New Roman" w:hAnsi="Times New Roman" w:cs="Times New Roman"/>
          <w:sz w:val="24"/>
          <w:szCs w:val="24"/>
        </w:rPr>
      </w:pPr>
    </w:p>
    <w:p w14:paraId="5D728620" w14:textId="77777777" w:rsidR="00C27B30" w:rsidRDefault="00C27B30">
      <w:pPr>
        <w:rPr>
          <w:rFonts w:ascii="Times New Roman" w:eastAsia="Times New Roman" w:hAnsi="Times New Roman" w:cs="Times New Roman"/>
          <w:sz w:val="24"/>
          <w:szCs w:val="24"/>
        </w:rPr>
      </w:pPr>
    </w:p>
    <w:p w14:paraId="0D907064" w14:textId="77777777" w:rsidR="00C27B30" w:rsidRDefault="00C27B30">
      <w:pPr>
        <w:rPr>
          <w:rFonts w:ascii="Times New Roman" w:eastAsia="Times New Roman" w:hAnsi="Times New Roman" w:cs="Times New Roman"/>
          <w:sz w:val="24"/>
          <w:szCs w:val="24"/>
        </w:rPr>
      </w:pPr>
    </w:p>
    <w:p w14:paraId="79345BFB" w14:textId="77777777" w:rsidR="00C27B30" w:rsidRDefault="00C27B30">
      <w:pPr>
        <w:rPr>
          <w:rFonts w:ascii="Times New Roman" w:eastAsia="Times New Roman" w:hAnsi="Times New Roman" w:cs="Times New Roman"/>
          <w:sz w:val="24"/>
          <w:szCs w:val="24"/>
        </w:rPr>
      </w:pPr>
    </w:p>
    <w:p w14:paraId="68B99A1A" w14:textId="77777777" w:rsidR="00C27B30" w:rsidRDefault="00C27B30">
      <w:pPr>
        <w:rPr>
          <w:rFonts w:ascii="Times New Roman" w:eastAsia="Times New Roman" w:hAnsi="Times New Roman" w:cs="Times New Roman"/>
          <w:sz w:val="24"/>
          <w:szCs w:val="24"/>
        </w:rPr>
      </w:pPr>
    </w:p>
    <w:p w14:paraId="3359C345" w14:textId="77777777" w:rsidR="00C27B30" w:rsidRDefault="00C27B30">
      <w:pPr>
        <w:rPr>
          <w:rFonts w:ascii="Times New Roman" w:eastAsia="Times New Roman" w:hAnsi="Times New Roman" w:cs="Times New Roman"/>
          <w:sz w:val="24"/>
          <w:szCs w:val="24"/>
        </w:rPr>
      </w:pPr>
    </w:p>
    <w:p w14:paraId="15A4F028" w14:textId="77777777" w:rsidR="00C27B30" w:rsidRDefault="00C27B30">
      <w:pPr>
        <w:rPr>
          <w:rFonts w:ascii="Times New Roman" w:eastAsia="Times New Roman" w:hAnsi="Times New Roman" w:cs="Times New Roman"/>
          <w:sz w:val="24"/>
          <w:szCs w:val="24"/>
        </w:rPr>
      </w:pPr>
    </w:p>
    <w:sectPr w:rsidR="00C27B30">
      <w:pgSz w:w="11906" w:h="16838"/>
      <w:pgMar w:top="1417"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BFB"/>
    <w:multiLevelType w:val="multilevel"/>
    <w:tmpl w:val="737A70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30"/>
    <w:rsid w:val="00090431"/>
    <w:rsid w:val="001B29AF"/>
    <w:rsid w:val="003245C8"/>
    <w:rsid w:val="00327FA6"/>
    <w:rsid w:val="00330C70"/>
    <w:rsid w:val="00503204"/>
    <w:rsid w:val="005D690C"/>
    <w:rsid w:val="00612E60"/>
    <w:rsid w:val="006C32D6"/>
    <w:rsid w:val="006D062E"/>
    <w:rsid w:val="00737290"/>
    <w:rsid w:val="0074755F"/>
    <w:rsid w:val="00770313"/>
    <w:rsid w:val="008C3127"/>
    <w:rsid w:val="00941416"/>
    <w:rsid w:val="00B23CB0"/>
    <w:rsid w:val="00B25C7D"/>
    <w:rsid w:val="00C044E1"/>
    <w:rsid w:val="00C27B30"/>
    <w:rsid w:val="00C61A89"/>
    <w:rsid w:val="00D01453"/>
    <w:rsid w:val="00D0168B"/>
    <w:rsid w:val="00D4187F"/>
    <w:rsid w:val="00DA777F"/>
    <w:rsid w:val="00EB1CDF"/>
    <w:rsid w:val="00EE3046"/>
    <w:rsid w:val="00F826E3"/>
    <w:rsid w:val="00FB27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AEE8"/>
  <w15:docId w15:val="{FCEA639B-2A3E-4F9C-A422-2B83A43B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cs="Mangal"/>
      <w:sz w:val="28"/>
      <w:szCs w:val="28"/>
    </w:rPr>
  </w:style>
  <w:style w:type="character" w:customStyle="1" w:styleId="CollegamentoInternet">
    <w:name w:val="Collegamento Internet"/>
    <w:basedOn w:val="Carpredefinitoparagrafo"/>
    <w:uiPriority w:val="99"/>
    <w:unhideWhenUsed/>
    <w:rsid w:val="004F535B"/>
    <w:rPr>
      <w:color w:val="0563C1" w:themeColor="hyperlink"/>
      <w:u w:val="single"/>
    </w:rPr>
  </w:style>
  <w:style w:type="character" w:customStyle="1" w:styleId="Menzionenonrisolta1">
    <w:name w:val="Menzione non risolta1"/>
    <w:basedOn w:val="Carpredefinitoparagrafo"/>
    <w:uiPriority w:val="99"/>
    <w:semiHidden/>
    <w:unhideWhenUsed/>
    <w:qFormat/>
    <w:rsid w:val="004F535B"/>
    <w:rPr>
      <w:color w:val="605E5C"/>
      <w:shd w:val="clear" w:color="auto" w:fill="E1DFDD"/>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3B3759"/>
    <w:pPr>
      <w:ind w:left="720"/>
      <w:contextualSpacing/>
    </w:pPr>
  </w:style>
  <w:style w:type="paragraph" w:styleId="NormaleWeb">
    <w:name w:val="Normal (Web)"/>
    <w:basedOn w:val="Normale"/>
    <w:uiPriority w:val="99"/>
    <w:semiHidden/>
    <w:unhideWhenUsed/>
    <w:rsid w:val="00726FE8"/>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EB1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hyperlink" Target="mailto:estateliberi@conkarma.it" TargetMode="External"/><Relationship Id="rId2" Type="http://schemas.openxmlformats.org/officeDocument/2006/relationships/numbering" Target="numbering.xml"/><Relationship Id="rId16" Type="http://schemas.openxmlformats.org/officeDocument/2006/relationships/hyperlink" Target="mailto:estateliberi@conkarma.i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hX6MU7NplDEcN2eSDX3oeU9Fg==">CgMxLjAyCGguZ2pkZ3hzMgloLjMwajB6bGwyCWguMWZvYjl0ZTgAciExZGNpS3l4R2hDbW5aTUlYcE9tM1BvTDhLdXBucG42elQ=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1377</Words>
  <Characters>7855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Materassi</dc:creator>
  <cp:lastModifiedBy>Serena Piccioli</cp:lastModifiedBy>
  <cp:revision>11</cp:revision>
  <dcterms:created xsi:type="dcterms:W3CDTF">2025-05-26T08:47:00Z</dcterms:created>
  <dcterms:modified xsi:type="dcterms:W3CDTF">2025-05-27T10:57:00Z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